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5D" w:rsidRDefault="00CC565D">
      <w:r>
        <w:t>Как подготовиться к экзаменам без ущерба здоровья.</w:t>
      </w:r>
    </w:p>
    <w:p w:rsidR="00CC565D" w:rsidRDefault="00CC565D">
      <w:hyperlink r:id="rId5" w:history="1">
        <w:r w:rsidRPr="00546998">
          <w:rPr>
            <w:rStyle w:val="a3"/>
          </w:rPr>
          <w:t>https://02.rospotrebnadzor.ru/content/228/42921/</w:t>
        </w:r>
      </w:hyperlink>
      <w:r>
        <w:t xml:space="preserve"> </w:t>
      </w:r>
    </w:p>
    <w:p w:rsidR="00CC565D" w:rsidRDefault="00CC565D">
      <w:hyperlink r:id="rId6" w:history="1">
        <w:r w:rsidRPr="00546998">
          <w:rPr>
            <w:rStyle w:val="a3"/>
          </w:rPr>
          <w:t>https://vk.com/wall-158011310_5345</w:t>
        </w:r>
      </w:hyperlink>
    </w:p>
    <w:p w:rsidR="00CC565D" w:rsidRDefault="00CC565D">
      <w:r>
        <w:t xml:space="preserve"> </w:t>
      </w:r>
      <w:hyperlink r:id="rId7" w:history="1">
        <w:r w:rsidRPr="00546998">
          <w:rPr>
            <w:rStyle w:val="a3"/>
          </w:rPr>
          <w:t>https://t.me/rospotrebnadzor_02/2515</w:t>
        </w:r>
      </w:hyperlink>
      <w:r>
        <w:t xml:space="preserve"> </w:t>
      </w:r>
      <w:bookmarkStart w:id="0" w:name="_GoBack"/>
      <w:bookmarkEnd w:id="0"/>
    </w:p>
    <w:sectPr w:rsidR="00CC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96"/>
    <w:rsid w:val="00246C96"/>
    <w:rsid w:val="003F6E78"/>
    <w:rsid w:val="00C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potrebnadzor_02/25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58011310_5345" TargetMode="External"/><Relationship Id="rId5" Type="http://schemas.openxmlformats.org/officeDocument/2006/relationships/hyperlink" Target="https://02.rospotrebnadzor.ru/content/228/429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2024-06-04T10:01:00Z</dcterms:created>
  <dcterms:modified xsi:type="dcterms:W3CDTF">2024-06-04T10:02:00Z</dcterms:modified>
</cp:coreProperties>
</file>